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1111D" w14:textId="77777777" w:rsidR="00B05244" w:rsidRPr="00B05244" w:rsidRDefault="00B05244" w:rsidP="00B0524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05244">
        <w:rPr>
          <w:rStyle w:val="Strong"/>
          <w:rFonts w:asciiTheme="minorHAnsi" w:hAnsiTheme="minorHAnsi" w:cstheme="minorHAnsi"/>
          <w:color w:val="000000"/>
          <w:sz w:val="22"/>
          <w:szCs w:val="22"/>
        </w:rPr>
        <w:t>Revisie</w:t>
      </w:r>
      <w:proofErr w:type="spellEnd"/>
      <w:r w:rsidRPr="00B05244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van het </w:t>
      </w:r>
      <w:proofErr w:type="spellStart"/>
      <w:r w:rsidRPr="00B05244">
        <w:rPr>
          <w:rStyle w:val="Strong"/>
          <w:rFonts w:asciiTheme="minorHAnsi" w:hAnsiTheme="minorHAnsi" w:cstheme="minorHAnsi"/>
          <w:color w:val="000000"/>
          <w:sz w:val="22"/>
          <w:szCs w:val="22"/>
        </w:rPr>
        <w:t>technisch</w:t>
      </w:r>
      <w:proofErr w:type="spellEnd"/>
      <w:r w:rsidRPr="00B05244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Style w:val="Strong"/>
          <w:rFonts w:asciiTheme="minorHAnsi" w:hAnsiTheme="minorHAnsi" w:cstheme="minorHAnsi"/>
          <w:color w:val="000000"/>
          <w:sz w:val="22"/>
          <w:szCs w:val="22"/>
        </w:rPr>
        <w:t>voorschrift</w:t>
      </w:r>
      <w:proofErr w:type="spellEnd"/>
      <w:r w:rsidRPr="00B05244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G1/13</w:t>
      </w:r>
      <w:r w:rsidRPr="00B05244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</w:r>
      <w:r w:rsidRPr="00B05244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‘Procedure </w:t>
      </w:r>
      <w:proofErr w:type="spellStart"/>
      <w:r w:rsidRPr="00B05244">
        <w:rPr>
          <w:rStyle w:val="Strong"/>
          <w:rFonts w:asciiTheme="minorHAnsi" w:hAnsiTheme="minorHAnsi" w:cstheme="minorHAnsi"/>
          <w:color w:val="000000"/>
          <w:sz w:val="22"/>
          <w:szCs w:val="22"/>
        </w:rPr>
        <w:t>voor</w:t>
      </w:r>
      <w:proofErr w:type="spellEnd"/>
      <w:r w:rsidRPr="00B05244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Style w:val="Strong"/>
          <w:rFonts w:asciiTheme="minorHAnsi" w:hAnsiTheme="minorHAnsi" w:cstheme="minorHAnsi"/>
          <w:color w:val="000000"/>
          <w:sz w:val="22"/>
          <w:szCs w:val="22"/>
        </w:rPr>
        <w:t>opleiding</w:t>
      </w:r>
      <w:proofErr w:type="spellEnd"/>
      <w:r w:rsidRPr="00B05244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B05244">
        <w:rPr>
          <w:rStyle w:val="Strong"/>
          <w:rFonts w:asciiTheme="minorHAnsi" w:hAnsiTheme="minorHAnsi" w:cstheme="minorHAnsi"/>
          <w:color w:val="000000"/>
          <w:sz w:val="22"/>
          <w:szCs w:val="22"/>
        </w:rPr>
        <w:t>kwalificatie</w:t>
      </w:r>
      <w:proofErr w:type="spellEnd"/>
      <w:r w:rsidRPr="00B05244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Style w:val="Strong"/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05244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Style w:val="Strong"/>
          <w:rFonts w:asciiTheme="minorHAnsi" w:hAnsiTheme="minorHAnsi" w:cstheme="minorHAnsi"/>
          <w:color w:val="000000"/>
          <w:sz w:val="22"/>
          <w:szCs w:val="22"/>
        </w:rPr>
        <w:t>herkeuring</w:t>
      </w:r>
      <w:proofErr w:type="spellEnd"/>
      <w:r w:rsidRPr="00B05244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van PE-</w:t>
      </w:r>
      <w:proofErr w:type="spellStart"/>
      <w:r w:rsidRPr="00B05244">
        <w:rPr>
          <w:rStyle w:val="Strong"/>
          <w:rFonts w:asciiTheme="minorHAnsi" w:hAnsiTheme="minorHAnsi" w:cstheme="minorHAnsi"/>
          <w:color w:val="000000"/>
          <w:sz w:val="22"/>
          <w:szCs w:val="22"/>
        </w:rPr>
        <w:t>lassers</w:t>
      </w:r>
      <w:proofErr w:type="spellEnd"/>
      <w:r w:rsidRPr="00B05244">
        <w:rPr>
          <w:rStyle w:val="Strong"/>
          <w:rFonts w:asciiTheme="minorHAnsi" w:hAnsiTheme="minorHAnsi" w:cstheme="minorHAnsi"/>
          <w:color w:val="000000"/>
          <w:sz w:val="22"/>
          <w:szCs w:val="22"/>
        </w:rPr>
        <w:t>’ (</w:t>
      </w:r>
      <w:proofErr w:type="spellStart"/>
      <w:r w:rsidRPr="00B05244">
        <w:rPr>
          <w:rStyle w:val="Strong"/>
          <w:rFonts w:asciiTheme="minorHAnsi" w:hAnsiTheme="minorHAnsi" w:cstheme="minorHAnsi"/>
          <w:color w:val="000000"/>
          <w:sz w:val="22"/>
          <w:szCs w:val="22"/>
        </w:rPr>
        <w:t>versie</w:t>
      </w:r>
      <w:proofErr w:type="spellEnd"/>
      <w:r w:rsidRPr="00B05244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06/2018)</w:t>
      </w:r>
      <w:r w:rsidRPr="00B05244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</w:r>
      <w:r w:rsidRPr="00B05244">
        <w:rPr>
          <w:rStyle w:val="Strong"/>
          <w:rFonts w:asciiTheme="minorHAnsi" w:hAnsiTheme="minorHAnsi" w:cstheme="minorHAnsi"/>
          <w:color w:val="000000"/>
          <w:sz w:val="22"/>
          <w:szCs w:val="22"/>
        </w:rPr>
        <w:t> </w:t>
      </w:r>
    </w:p>
    <w:p w14:paraId="232A362A" w14:textId="77777777" w:rsidR="00B05244" w:rsidRPr="00B05244" w:rsidRDefault="00B05244" w:rsidP="00B052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Synergrid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heeft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een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revisie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van het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voorschrift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G1/13 ‘Procedure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voor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opleiding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kwalificatie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herkeuring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van PE-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lassers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>’ (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versie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06/2018)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opgesteld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56CBEAE" w14:textId="77777777" w:rsidR="00B05244" w:rsidRPr="00B05244" w:rsidRDefault="00B05244" w:rsidP="00B052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05244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57DBCF62" w14:textId="77777777" w:rsidR="00B05244" w:rsidRPr="00B05244" w:rsidRDefault="00B05244" w:rsidP="00B052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Enerzijds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stond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de procedure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fragmentarisch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beschreven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in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verschillende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documenten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die heel wat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zaken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uit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de norm NBN T42-011,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waarop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ze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steunen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herhaalden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Anderzijds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leidde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kandidatuur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van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een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opleidingscentrum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tot het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feit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dat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dit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opleidingscentrum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een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dubbele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rol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had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volgens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de procedure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voor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het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opleiden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van PE-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lassers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enerzijds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als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DNB,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anderzijds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als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door Synergrid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erkend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opleidingscentrum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Deze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twee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beweegredenen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hebben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geleid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tot de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herziening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van de procedure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voor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opleiding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kwalificatie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herkeuring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van PE-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lassers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6AFC8F5" w14:textId="77777777" w:rsidR="00B05244" w:rsidRPr="00B05244" w:rsidRDefault="00B05244" w:rsidP="00B052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05244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40BD1720" w14:textId="77777777" w:rsidR="00B05244" w:rsidRPr="00B05244" w:rsidRDefault="00B05244" w:rsidP="00B052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Door de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herziening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zijn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verschillende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voorschriften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herleid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tot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één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voorschrift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dat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volledige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procedure end-to-end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beschrijft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. Het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technisch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voorschrift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volgt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nu de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structuur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van de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betreffende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NBN-norm,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enkel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aanvullingen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of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afwijkingen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op de norm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zijn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opgenomen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in het document. De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bijlagen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aan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de procedure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zijn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volgens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een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logische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samenhang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genummerd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zodat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documenten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eenvoudiger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terug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te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vinden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beheren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zijn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betreft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lijsten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formulieren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).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Zie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nieuwe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structuur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12D0257" w14:textId="77777777" w:rsidR="00B05244" w:rsidRPr="00B05244" w:rsidRDefault="00B05244" w:rsidP="00B052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05244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26BF83AC" w14:textId="77777777" w:rsidR="00B05244" w:rsidRPr="00B05244" w:rsidRDefault="00B05244" w:rsidP="00B052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Modaliteiten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van de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consultatie</w:t>
      </w:r>
      <w:proofErr w:type="spellEnd"/>
    </w:p>
    <w:p w14:paraId="1C2B1C94" w14:textId="77777777" w:rsidR="00B05244" w:rsidRPr="00B05244" w:rsidRDefault="00B05244" w:rsidP="00B052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05244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3CF40AFE" w14:textId="77777777" w:rsidR="00B05244" w:rsidRPr="00B05244" w:rsidRDefault="00B05244" w:rsidP="00B052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Deze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consultatie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loopt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van 19.03.2021 tot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met 19.04.2021.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Iedereen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die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geïnteresseerd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is,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kan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deelnemen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door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zijn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opmerkingen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uiterlijk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op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maandag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19.04.2021 (17.00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uur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)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te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sturen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naar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het email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adres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>: </w:t>
      </w:r>
      <w:hyperlink r:id="rId4" w:history="1">
        <w:r w:rsidRPr="00B05244">
          <w:rPr>
            <w:rStyle w:val="Hyperlink"/>
            <w:rFonts w:asciiTheme="minorHAnsi" w:hAnsiTheme="minorHAnsi" w:cstheme="minorHAnsi"/>
            <w:color w:val="004696"/>
            <w:sz w:val="22"/>
            <w:szCs w:val="22"/>
          </w:rPr>
          <w:t>consult@synergrid.be</w:t>
        </w:r>
      </w:hyperlink>
      <w:r w:rsidRPr="00B05244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B05244">
        <w:rPr>
          <w:rFonts w:asciiTheme="minorHAnsi" w:hAnsiTheme="minorHAnsi" w:cstheme="minorHAnsi"/>
          <w:color w:val="000000"/>
          <w:sz w:val="22"/>
          <w:szCs w:val="22"/>
        </w:rPr>
        <w:br/>
        <w:t xml:space="preserve">Er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wordt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uitdrukkelijk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gevraagd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om het Excel-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antwoordformulier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“COMMENT SHEET”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te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gebruiken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Enkel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opmerkingen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ingediend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via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dit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formulier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zullen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in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aanmerking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genomen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worden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9569912" w14:textId="77777777" w:rsidR="00B05244" w:rsidRPr="00B05244" w:rsidRDefault="00B05244" w:rsidP="00B052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05244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0A3B4FD6" w14:textId="77777777" w:rsidR="00B05244" w:rsidRPr="00B05244" w:rsidRDefault="00B05244" w:rsidP="00B052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Documenten</w:t>
      </w:r>
      <w:proofErr w:type="spellEnd"/>
    </w:p>
    <w:p w14:paraId="207287CE" w14:textId="77777777" w:rsidR="00B05244" w:rsidRPr="00B05244" w:rsidRDefault="00B05244" w:rsidP="00B052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05244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27A95F65" w14:textId="11AB7DE2" w:rsidR="00603640" w:rsidRDefault="00B05244" w:rsidP="00B052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Hieronder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vindt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u de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volledige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documentatie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beschikbaar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in NL, FR):</w:t>
      </w:r>
      <w:r w:rsidRPr="00B05244">
        <w:rPr>
          <w:rFonts w:asciiTheme="minorHAnsi" w:hAnsiTheme="minorHAnsi" w:cstheme="minorHAnsi"/>
          <w:color w:val="000000"/>
          <w:sz w:val="22"/>
          <w:szCs w:val="22"/>
        </w:rPr>
        <w:br/>
        <w:t>-  </w:t>
      </w:r>
      <w:r w:rsidRPr="00603640">
        <w:rPr>
          <w:rFonts w:asciiTheme="minorHAnsi" w:hAnsiTheme="minorHAnsi" w:cstheme="minorHAnsi"/>
          <w:sz w:val="22"/>
          <w:szCs w:val="22"/>
        </w:rPr>
        <w:t>Comment sheet</w:t>
      </w:r>
    </w:p>
    <w:p w14:paraId="7B090211" w14:textId="77777777" w:rsidR="00603640" w:rsidRDefault="00603640" w:rsidP="00B052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9177988" w14:textId="2A73D17C" w:rsidR="00603640" w:rsidRDefault="00603640" w:rsidP="00B052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object w:dxaOrig="1520" w:dyaOrig="986" w14:anchorId="383844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9.45pt" o:ole="">
            <v:imagedata r:id="rId5" o:title=""/>
          </v:shape>
          <o:OLEObject Type="Embed" ProgID="Excel.Sheet.12" ShapeID="_x0000_i1025" DrawAspect="Icon" ObjectID="_1727635624" r:id="rId6"/>
        </w:object>
      </w:r>
    </w:p>
    <w:p w14:paraId="54D74CAB" w14:textId="77777777" w:rsidR="00603640" w:rsidRDefault="00B05244" w:rsidP="00B052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05244">
        <w:rPr>
          <w:rFonts w:asciiTheme="minorHAnsi" w:hAnsiTheme="minorHAnsi" w:cstheme="minorHAnsi"/>
          <w:color w:val="000000"/>
          <w:sz w:val="22"/>
          <w:szCs w:val="22"/>
        </w:rPr>
        <w:br/>
        <w:t>-  </w:t>
      </w:r>
      <w:r w:rsidRPr="00603640">
        <w:rPr>
          <w:rFonts w:asciiTheme="minorHAnsi" w:hAnsiTheme="minorHAnsi" w:cstheme="minorHAnsi"/>
          <w:sz w:val="22"/>
          <w:szCs w:val="22"/>
        </w:rPr>
        <w:t xml:space="preserve">Document ter </w:t>
      </w:r>
      <w:proofErr w:type="spellStart"/>
      <w:r w:rsidRPr="00603640">
        <w:rPr>
          <w:rFonts w:asciiTheme="minorHAnsi" w:hAnsiTheme="minorHAnsi" w:cstheme="minorHAnsi"/>
          <w:sz w:val="22"/>
          <w:szCs w:val="22"/>
        </w:rPr>
        <w:t>raadpleging</w:t>
      </w:r>
      <w:proofErr w:type="spellEnd"/>
    </w:p>
    <w:p w14:paraId="764D61BD" w14:textId="23A14482" w:rsidR="00603640" w:rsidRDefault="00603640" w:rsidP="00B052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CCDEC4A" w14:textId="56E0E457" w:rsidR="00603640" w:rsidRDefault="00603640" w:rsidP="00B052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object w:dxaOrig="1520" w:dyaOrig="986" w14:anchorId="0CA4B98C">
          <v:shape id="_x0000_i1026" type="#_x0000_t75" style="width:75.75pt;height:49.45pt" o:ole="">
            <v:imagedata r:id="rId7" o:title=""/>
          </v:shape>
          <o:OLEObject Type="Embed" ProgID="Acrobat.Document.DC" ShapeID="_x0000_i1026" DrawAspect="Icon" ObjectID="_1727635625" r:id="rId8"/>
        </w:object>
      </w:r>
    </w:p>
    <w:p w14:paraId="64D0B31D" w14:textId="266EDE77" w:rsidR="00B05244" w:rsidRDefault="00B05244" w:rsidP="00B052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05244">
        <w:rPr>
          <w:rFonts w:asciiTheme="minorHAnsi" w:hAnsiTheme="minorHAnsi" w:cstheme="minorHAnsi"/>
          <w:color w:val="000000"/>
          <w:sz w:val="22"/>
          <w:szCs w:val="22"/>
        </w:rPr>
        <w:br/>
        <w:t>-  </w:t>
      </w:r>
      <w:proofErr w:type="spellStart"/>
      <w:r w:rsidRPr="00603640">
        <w:rPr>
          <w:rFonts w:asciiTheme="minorHAnsi" w:hAnsiTheme="minorHAnsi" w:cstheme="minorHAnsi"/>
          <w:color w:val="000000"/>
          <w:sz w:val="22"/>
          <w:szCs w:val="22"/>
        </w:rPr>
        <w:t>Nieuwe</w:t>
      </w:r>
      <w:proofErr w:type="spellEnd"/>
      <w:r w:rsidRPr="0060364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03640">
        <w:rPr>
          <w:rFonts w:asciiTheme="minorHAnsi" w:hAnsiTheme="minorHAnsi" w:cstheme="minorHAnsi"/>
          <w:color w:val="000000"/>
          <w:sz w:val="22"/>
          <w:szCs w:val="22"/>
        </w:rPr>
        <w:t>structuur</w:t>
      </w:r>
      <w:proofErr w:type="spellEnd"/>
    </w:p>
    <w:p w14:paraId="06595453" w14:textId="2C04A681" w:rsidR="00603640" w:rsidRDefault="00603640" w:rsidP="00B052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9747F1A" w14:textId="1BB8AB08" w:rsidR="00603640" w:rsidRPr="00B05244" w:rsidRDefault="00603640" w:rsidP="00B052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20" w:dyaOrig="986" w14:anchorId="168611AC">
          <v:shape id="_x0000_i1027" type="#_x0000_t75" style="width:75.75pt;height:49.45pt" o:ole="">
            <v:imagedata r:id="rId9" o:title=""/>
          </v:shape>
          <o:OLEObject Type="Embed" ProgID="Acrobat.Document.DC" ShapeID="_x0000_i1027" DrawAspect="Icon" ObjectID="_1727635626" r:id="rId10"/>
        </w:object>
      </w:r>
    </w:p>
    <w:p w14:paraId="3574521A" w14:textId="77777777" w:rsidR="00B05244" w:rsidRPr="00B05244" w:rsidRDefault="00B05244" w:rsidP="00B052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05244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68BB6C27" w14:textId="363582A3" w:rsidR="00A93C32" w:rsidRDefault="00B05244" w:rsidP="00B052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nl-NL"/>
        </w:rPr>
      </w:pPr>
      <w:proofErr w:type="spellStart"/>
      <w:r w:rsidRPr="00B05244">
        <w:rPr>
          <w:rStyle w:val="Strong"/>
          <w:rFonts w:asciiTheme="minorHAnsi" w:hAnsiTheme="minorHAnsi" w:cstheme="minorHAnsi"/>
          <w:color w:val="000000"/>
          <w:sz w:val="22"/>
          <w:szCs w:val="22"/>
        </w:rPr>
        <w:lastRenderedPageBreak/>
        <w:t>Resultaat</w:t>
      </w:r>
      <w:proofErr w:type="spellEnd"/>
      <w:r w:rsidRPr="00B05244">
        <w:rPr>
          <w:rStyle w:val="Strong"/>
          <w:rFonts w:asciiTheme="minorHAnsi" w:hAnsiTheme="minorHAnsi" w:cstheme="minorHAnsi"/>
          <w:color w:val="000000"/>
          <w:sz w:val="22"/>
          <w:szCs w:val="22"/>
        </w:rPr>
        <w:t>:</w:t>
      </w:r>
      <w:r w:rsidRPr="00B05244">
        <w:rPr>
          <w:rFonts w:asciiTheme="minorHAnsi" w:hAnsiTheme="minorHAnsi" w:cstheme="minorHAnsi"/>
          <w:color w:val="000000"/>
          <w:sz w:val="22"/>
          <w:szCs w:val="22"/>
        </w:rPr>
        <w:br/>
        <w:t xml:space="preserve">Synergrid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heeft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op 19.04.2021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verschillende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opmerkingen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ontvangen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van stakeholders op het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voorschrift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G1/13.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Deze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zijn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samengebracht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in het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compilatiedocument</w:t>
      </w:r>
      <w:proofErr w:type="spellEnd"/>
    </w:p>
    <w:p w14:paraId="3DE17990" w14:textId="0E0154B2" w:rsidR="00A93C32" w:rsidRDefault="00A93C32" w:rsidP="00B052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nl-NL"/>
        </w:rPr>
      </w:pPr>
    </w:p>
    <w:p w14:paraId="641AD9CC" w14:textId="664901DE" w:rsidR="00A93C32" w:rsidRDefault="00A93C32" w:rsidP="00B052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nl-NL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nl-NL"/>
        </w:rPr>
        <w:object w:dxaOrig="1520" w:dyaOrig="986" w14:anchorId="19D9A0CE">
          <v:shape id="_x0000_i1028" type="#_x0000_t75" style="width:75.75pt;height:49.45pt" o:ole="">
            <v:imagedata r:id="rId11" o:title=""/>
          </v:shape>
          <o:OLEObject Type="Embed" ProgID="Excel.Sheet.12" ShapeID="_x0000_i1028" DrawAspect="Icon" ObjectID="_1727635627" r:id="rId12"/>
        </w:object>
      </w:r>
    </w:p>
    <w:p w14:paraId="38955192" w14:textId="77777777" w:rsidR="00A93C32" w:rsidRDefault="00A93C32" w:rsidP="00B052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nl-NL"/>
        </w:rPr>
      </w:pPr>
    </w:p>
    <w:p w14:paraId="4A7E7EDE" w14:textId="4C281408" w:rsidR="00B05244" w:rsidRPr="00B05244" w:rsidRDefault="00B05244" w:rsidP="00B0524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Op basis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hiervan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werden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een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paar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aanpassingen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aangebracht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aan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het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voorschrift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zoals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aangegeven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in het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compilatiedocument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. Het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resultaat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werd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vervolgens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05244">
        <w:rPr>
          <w:rFonts w:asciiTheme="minorHAnsi" w:hAnsiTheme="minorHAnsi" w:cstheme="minorHAnsi"/>
          <w:color w:val="000000"/>
          <w:sz w:val="22"/>
          <w:szCs w:val="22"/>
        </w:rPr>
        <w:t>gepubliceerd</w:t>
      </w:r>
      <w:proofErr w:type="spellEnd"/>
      <w:r w:rsidRPr="00B05244">
        <w:rPr>
          <w:rFonts w:asciiTheme="minorHAnsi" w:hAnsiTheme="minorHAnsi" w:cstheme="minorHAnsi"/>
          <w:color w:val="000000"/>
          <w:sz w:val="22"/>
          <w:szCs w:val="22"/>
        </w:rPr>
        <w:t xml:space="preserve"> op de Synergrid website.</w:t>
      </w:r>
    </w:p>
    <w:p w14:paraId="4FA8F3C6" w14:textId="77777777" w:rsidR="0015388F" w:rsidRPr="00B05244" w:rsidRDefault="0015388F">
      <w:pPr>
        <w:rPr>
          <w:rFonts w:cstheme="minorHAnsi"/>
        </w:rPr>
      </w:pPr>
    </w:p>
    <w:sectPr w:rsidR="0015388F" w:rsidRPr="00B052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244"/>
    <w:rsid w:val="0015388F"/>
    <w:rsid w:val="003D1C27"/>
    <w:rsid w:val="00603640"/>
    <w:rsid w:val="00A93C32"/>
    <w:rsid w:val="00B05244"/>
    <w:rsid w:val="00C9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14EB7A"/>
  <w15:chartTrackingRefBased/>
  <w15:docId w15:val="{CF190248-4569-4725-8996-E2215DE74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5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styleId="Strong">
    <w:name w:val="Strong"/>
    <w:basedOn w:val="DefaultParagraphFont"/>
    <w:uiPriority w:val="22"/>
    <w:qFormat/>
    <w:rsid w:val="00B0524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052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9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package" Target="embeddings/Microsoft_Excel_Worksheet1.xlsx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package" Target="embeddings/Microsoft_Excel_Worksheet.xls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customXml" Target="../customXml/item1.xml"/><Relationship Id="rId10" Type="http://schemas.openxmlformats.org/officeDocument/2006/relationships/oleObject" Target="embeddings/oleObject2.bin"/><Relationship Id="rId4" Type="http://schemas.openxmlformats.org/officeDocument/2006/relationships/hyperlink" Target="http://www.synergrid.be/index.cfm?PageID=16824" TargetMode="Externa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1A5E386F0FE4A8E421A5BA52AE82F" ma:contentTypeVersion="16" ma:contentTypeDescription="Create a new document." ma:contentTypeScope="" ma:versionID="e370731e0295af8351eeb8fd174f0723">
  <xsd:schema xmlns:xsd="http://www.w3.org/2001/XMLSchema" xmlns:xs="http://www.w3.org/2001/XMLSchema" xmlns:p="http://schemas.microsoft.com/office/2006/metadata/properties" xmlns:ns2="4bd7acb2-5ca4-448e-9e8a-b801bb204e65" xmlns:ns3="d9fc17dc-fbce-4db5-81ef-d7d6b4dfda5b" targetNamespace="http://schemas.microsoft.com/office/2006/metadata/properties" ma:root="true" ma:fieldsID="93b76a156495cda9fd03def292c5c5cc" ns2:_="" ns3:_="">
    <xsd:import namespace="4bd7acb2-5ca4-448e-9e8a-b801bb204e65"/>
    <xsd:import namespace="d9fc17dc-fbce-4db5-81ef-d7d6b4df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7acb2-5ca4-448e-9e8a-b801bb204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0120ff5-94d0-4681-943b-179651b6a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c17dc-fbce-4db5-81ef-d7d6b4dfda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677667-1c9c-4d12-b5e3-817f268771cf}" ma:internalName="TaxCatchAll" ma:showField="CatchAllData" ma:web="d9fc17dc-fbce-4db5-81ef-d7d6b4df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7acb2-5ca4-448e-9e8a-b801bb204e65">
      <Terms xmlns="http://schemas.microsoft.com/office/infopath/2007/PartnerControls"/>
    </lcf76f155ced4ddcb4097134ff3c332f>
    <TaxCatchAll xmlns="d9fc17dc-fbce-4db5-81ef-d7d6b4dfda5b" xsi:nil="true"/>
  </documentManagement>
</p:properties>
</file>

<file path=customXml/itemProps1.xml><?xml version="1.0" encoding="utf-8"?>
<ds:datastoreItem xmlns:ds="http://schemas.openxmlformats.org/officeDocument/2006/customXml" ds:itemID="{16DC3258-1B7A-4FDD-A5E7-7D2118E8B83D}"/>
</file>

<file path=customXml/itemProps2.xml><?xml version="1.0" encoding="utf-8"?>
<ds:datastoreItem xmlns:ds="http://schemas.openxmlformats.org/officeDocument/2006/customXml" ds:itemID="{62689642-D765-40A8-8251-5AAE46BB1DBA}"/>
</file>

<file path=customXml/itemProps3.xml><?xml version="1.0" encoding="utf-8"?>
<ds:datastoreItem xmlns:ds="http://schemas.openxmlformats.org/officeDocument/2006/customXml" ds:itemID="{3C642198-2250-44DE-9130-AB518274E5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Malbrancke</dc:creator>
  <cp:keywords/>
  <dc:description/>
  <cp:lastModifiedBy>Marc Malbrancke</cp:lastModifiedBy>
  <cp:revision>3</cp:revision>
  <dcterms:created xsi:type="dcterms:W3CDTF">2022-10-17T06:22:00Z</dcterms:created>
  <dcterms:modified xsi:type="dcterms:W3CDTF">2022-10-18T20:01:00Z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0x0101006FE1A5E386F0FE4A8E421A5BA52AE82F</vt:lpwstr>
  </property>
</Properties>
</file>