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D9690" w14:textId="37E9B758" w:rsidR="00CB4359" w:rsidRPr="00CB4359" w:rsidRDefault="00CB4359" w:rsidP="00CB435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FF50F0">
        <w:rPr>
          <w:rStyle w:val="Strong"/>
          <w:rFonts w:asciiTheme="minorHAnsi" w:hAnsiTheme="minorHAnsi" w:cstheme="minorHAnsi"/>
          <w:color w:val="000000"/>
          <w:sz w:val="22"/>
          <w:szCs w:val="22"/>
          <w:lang w:val="fr-BE"/>
        </w:rPr>
        <w:t>R</w:t>
      </w:r>
      <w:proofErr w:type="spellStart"/>
      <w:r w:rsidRPr="00CB4359">
        <w:rPr>
          <w:rStyle w:val="Strong"/>
          <w:rFonts w:asciiTheme="minorHAnsi" w:hAnsiTheme="minorHAnsi" w:cstheme="minorHAnsi"/>
          <w:color w:val="000000"/>
          <w:sz w:val="22"/>
          <w:szCs w:val="22"/>
        </w:rPr>
        <w:t>évision</w:t>
      </w:r>
      <w:proofErr w:type="spellEnd"/>
      <w:r w:rsidRPr="00CB4359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de la prescription C1/117 (version 06.2006)</w:t>
      </w:r>
    </w:p>
    <w:p w14:paraId="38E60421" w14:textId="77777777" w:rsidR="00CB4359" w:rsidRPr="00CB4359" w:rsidRDefault="00CB4359" w:rsidP="00CB435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CB435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6B393C87" w14:textId="77777777" w:rsidR="00CB4359" w:rsidRPr="00CB4359" w:rsidRDefault="00CB4359" w:rsidP="00CB435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CB4359">
        <w:rPr>
          <w:rStyle w:val="Strong"/>
          <w:rFonts w:asciiTheme="minorHAnsi" w:hAnsiTheme="minorHAnsi" w:cstheme="minorHAnsi"/>
          <w:color w:val="000000"/>
          <w:sz w:val="22"/>
          <w:szCs w:val="22"/>
        </w:rPr>
        <w:t>'</w:t>
      </w:r>
      <w:proofErr w:type="spellStart"/>
      <w:r w:rsidRPr="00CB4359">
        <w:rPr>
          <w:rStyle w:val="Strong"/>
          <w:rFonts w:asciiTheme="minorHAnsi" w:hAnsiTheme="minorHAnsi" w:cstheme="minorHAnsi"/>
          <w:color w:val="000000"/>
          <w:sz w:val="22"/>
          <w:szCs w:val="22"/>
        </w:rPr>
        <w:t>Schémas</w:t>
      </w:r>
      <w:proofErr w:type="spellEnd"/>
      <w:r w:rsidRPr="00CB4359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standards de </w:t>
      </w:r>
      <w:proofErr w:type="spellStart"/>
      <w:r w:rsidRPr="00CB4359">
        <w:rPr>
          <w:rStyle w:val="Strong"/>
          <w:rFonts w:asciiTheme="minorHAnsi" w:hAnsiTheme="minorHAnsi" w:cstheme="minorHAnsi"/>
          <w:color w:val="000000"/>
          <w:sz w:val="22"/>
          <w:szCs w:val="22"/>
        </w:rPr>
        <w:t>raccordements</w:t>
      </w:r>
      <w:proofErr w:type="spellEnd"/>
      <w:r w:rsidRPr="00CB4359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au </w:t>
      </w:r>
      <w:proofErr w:type="spellStart"/>
      <w:r w:rsidRPr="00CB4359">
        <w:rPr>
          <w:rStyle w:val="Strong"/>
          <w:rFonts w:asciiTheme="minorHAnsi" w:hAnsiTheme="minorHAnsi" w:cstheme="minorHAnsi"/>
          <w:color w:val="000000"/>
          <w:sz w:val="22"/>
          <w:szCs w:val="22"/>
        </w:rPr>
        <w:t>réseau</w:t>
      </w:r>
      <w:proofErr w:type="spellEnd"/>
      <w:r w:rsidRPr="00CB4359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de distribution </w:t>
      </w:r>
      <w:proofErr w:type="spellStart"/>
      <w:r w:rsidRPr="00CB4359">
        <w:rPr>
          <w:rStyle w:val="Strong"/>
          <w:rFonts w:asciiTheme="minorHAnsi" w:hAnsiTheme="minorHAnsi" w:cstheme="minorHAnsi"/>
          <w:color w:val="000000"/>
          <w:sz w:val="22"/>
          <w:szCs w:val="22"/>
        </w:rPr>
        <w:t>électrique</w:t>
      </w:r>
      <w:proofErr w:type="spellEnd"/>
      <w:r w:rsidRPr="00CB4359">
        <w:rPr>
          <w:rStyle w:val="Strong"/>
          <w:rFonts w:asciiTheme="minorHAnsi" w:hAnsiTheme="minorHAnsi" w:cstheme="minorHAnsi"/>
          <w:color w:val="000000"/>
          <w:sz w:val="22"/>
          <w:szCs w:val="22"/>
        </w:rPr>
        <w:t>'</w:t>
      </w:r>
    </w:p>
    <w:p w14:paraId="0DD3FF62" w14:textId="77777777" w:rsidR="00CB4359" w:rsidRPr="00CB4359" w:rsidRDefault="00CB4359" w:rsidP="00CB435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CB435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18F8FB4A" w14:textId="77777777" w:rsidR="00CB4359" w:rsidRPr="00CB4359" w:rsidRDefault="00CB4359" w:rsidP="00CB435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CB4359">
        <w:rPr>
          <w:rFonts w:asciiTheme="minorHAnsi" w:hAnsiTheme="minorHAnsi" w:cstheme="minorHAnsi"/>
          <w:color w:val="000000"/>
          <w:sz w:val="22"/>
          <w:szCs w:val="22"/>
        </w:rPr>
        <w:t>L'ojectif</w:t>
      </w:r>
      <w:proofErr w:type="spellEnd"/>
      <w:r w:rsidRPr="00CB4359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CB4359">
        <w:rPr>
          <w:rFonts w:asciiTheme="minorHAnsi" w:hAnsiTheme="minorHAnsi" w:cstheme="minorHAnsi"/>
          <w:color w:val="000000"/>
          <w:sz w:val="22"/>
          <w:szCs w:val="22"/>
        </w:rPr>
        <w:t>cette</w:t>
      </w:r>
      <w:proofErr w:type="spellEnd"/>
      <w:r w:rsidRPr="00CB435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B4359">
        <w:rPr>
          <w:rFonts w:asciiTheme="minorHAnsi" w:hAnsiTheme="minorHAnsi" w:cstheme="minorHAnsi"/>
          <w:color w:val="000000"/>
          <w:sz w:val="22"/>
          <w:szCs w:val="22"/>
        </w:rPr>
        <w:t>révision</w:t>
      </w:r>
      <w:proofErr w:type="spellEnd"/>
      <w:r w:rsidRPr="00CB435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B4359">
        <w:rPr>
          <w:rFonts w:asciiTheme="minorHAnsi" w:hAnsiTheme="minorHAnsi" w:cstheme="minorHAnsi"/>
          <w:color w:val="000000"/>
          <w:sz w:val="22"/>
          <w:szCs w:val="22"/>
        </w:rPr>
        <w:t>est</w:t>
      </w:r>
      <w:proofErr w:type="spellEnd"/>
      <w:r w:rsidRPr="00CB435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B4359">
        <w:rPr>
          <w:rFonts w:asciiTheme="minorHAnsi" w:hAnsiTheme="minorHAnsi" w:cstheme="minorHAnsi"/>
          <w:color w:val="000000"/>
          <w:sz w:val="22"/>
          <w:szCs w:val="22"/>
        </w:rPr>
        <w:t>d'une</w:t>
      </w:r>
      <w:proofErr w:type="spellEnd"/>
      <w:r w:rsidRPr="00CB4359">
        <w:rPr>
          <w:rFonts w:asciiTheme="minorHAnsi" w:hAnsiTheme="minorHAnsi" w:cstheme="minorHAnsi"/>
          <w:color w:val="000000"/>
          <w:sz w:val="22"/>
          <w:szCs w:val="22"/>
        </w:rPr>
        <w:t xml:space="preserve"> part </w:t>
      </w:r>
      <w:proofErr w:type="spellStart"/>
      <w:r w:rsidRPr="00CB4359">
        <w:rPr>
          <w:rFonts w:asciiTheme="minorHAnsi" w:hAnsiTheme="minorHAnsi" w:cstheme="minorHAnsi"/>
          <w:color w:val="000000"/>
          <w:sz w:val="22"/>
          <w:szCs w:val="22"/>
        </w:rPr>
        <w:t>l'intégration</w:t>
      </w:r>
      <w:proofErr w:type="spellEnd"/>
      <w:r w:rsidRPr="00CB4359">
        <w:rPr>
          <w:rFonts w:asciiTheme="minorHAnsi" w:hAnsiTheme="minorHAnsi" w:cstheme="minorHAnsi"/>
          <w:color w:val="000000"/>
          <w:sz w:val="22"/>
          <w:szCs w:val="22"/>
        </w:rPr>
        <w:t xml:space="preserve"> des modifications de la prescription </w:t>
      </w:r>
      <w:proofErr w:type="spellStart"/>
      <w:r w:rsidRPr="00CB4359">
        <w:rPr>
          <w:rFonts w:asciiTheme="minorHAnsi" w:hAnsiTheme="minorHAnsi" w:cstheme="minorHAnsi"/>
          <w:color w:val="000000"/>
          <w:sz w:val="22"/>
          <w:szCs w:val="22"/>
        </w:rPr>
        <w:t>révisée</w:t>
      </w:r>
      <w:proofErr w:type="spellEnd"/>
      <w:r w:rsidRPr="00CB4359">
        <w:rPr>
          <w:rFonts w:asciiTheme="minorHAnsi" w:hAnsiTheme="minorHAnsi" w:cstheme="minorHAnsi"/>
          <w:color w:val="000000"/>
          <w:sz w:val="22"/>
          <w:szCs w:val="22"/>
        </w:rPr>
        <w:t xml:space="preserve"> C2/112 (</w:t>
      </w:r>
      <w:proofErr w:type="spellStart"/>
      <w:r w:rsidRPr="00CB4359">
        <w:rPr>
          <w:rFonts w:asciiTheme="minorHAnsi" w:hAnsiTheme="minorHAnsi" w:cstheme="minorHAnsi"/>
          <w:color w:val="000000"/>
          <w:sz w:val="22"/>
          <w:szCs w:val="22"/>
        </w:rPr>
        <w:t>Raccordements</w:t>
      </w:r>
      <w:proofErr w:type="spellEnd"/>
      <w:r w:rsidRPr="00CB4359">
        <w:rPr>
          <w:rFonts w:asciiTheme="minorHAnsi" w:hAnsiTheme="minorHAnsi" w:cstheme="minorHAnsi"/>
          <w:color w:val="000000"/>
          <w:sz w:val="22"/>
          <w:szCs w:val="22"/>
        </w:rPr>
        <w:t xml:space="preserve"> HT) et des </w:t>
      </w:r>
      <w:proofErr w:type="spellStart"/>
      <w:r w:rsidRPr="00CB4359">
        <w:rPr>
          <w:rFonts w:asciiTheme="minorHAnsi" w:hAnsiTheme="minorHAnsi" w:cstheme="minorHAnsi"/>
          <w:color w:val="000000"/>
          <w:sz w:val="22"/>
          <w:szCs w:val="22"/>
        </w:rPr>
        <w:t>définitions</w:t>
      </w:r>
      <w:proofErr w:type="spellEnd"/>
      <w:r w:rsidRPr="00CB4359">
        <w:rPr>
          <w:rFonts w:asciiTheme="minorHAnsi" w:hAnsiTheme="minorHAnsi" w:cstheme="minorHAnsi"/>
          <w:color w:val="000000"/>
          <w:sz w:val="22"/>
          <w:szCs w:val="22"/>
        </w:rPr>
        <w:t xml:space="preserve"> des </w:t>
      </w:r>
      <w:proofErr w:type="spellStart"/>
      <w:r w:rsidRPr="00CB4359">
        <w:rPr>
          <w:rFonts w:asciiTheme="minorHAnsi" w:hAnsiTheme="minorHAnsi" w:cstheme="minorHAnsi"/>
          <w:color w:val="000000"/>
          <w:sz w:val="22"/>
          <w:szCs w:val="22"/>
        </w:rPr>
        <w:t>réglements</w:t>
      </w:r>
      <w:proofErr w:type="spellEnd"/>
      <w:r w:rsidRPr="00CB4359">
        <w:rPr>
          <w:rFonts w:asciiTheme="minorHAnsi" w:hAnsiTheme="minorHAnsi" w:cstheme="minorHAnsi"/>
          <w:color w:val="000000"/>
          <w:sz w:val="22"/>
          <w:szCs w:val="22"/>
        </w:rPr>
        <w:t xml:space="preserve"> techniques </w:t>
      </w:r>
      <w:proofErr w:type="spellStart"/>
      <w:r w:rsidRPr="00CB4359">
        <w:rPr>
          <w:rFonts w:asciiTheme="minorHAnsi" w:hAnsiTheme="minorHAnsi" w:cstheme="minorHAnsi"/>
          <w:color w:val="000000"/>
          <w:sz w:val="22"/>
          <w:szCs w:val="22"/>
        </w:rPr>
        <w:t>régionaux</w:t>
      </w:r>
      <w:proofErr w:type="spellEnd"/>
      <w:r w:rsidRPr="00CB4359">
        <w:rPr>
          <w:rFonts w:asciiTheme="minorHAnsi" w:hAnsiTheme="minorHAnsi" w:cstheme="minorHAnsi"/>
          <w:color w:val="000000"/>
          <w:sz w:val="22"/>
          <w:szCs w:val="22"/>
        </w:rPr>
        <w:t xml:space="preserve">, et </w:t>
      </w:r>
      <w:proofErr w:type="spellStart"/>
      <w:r w:rsidRPr="00CB4359">
        <w:rPr>
          <w:rFonts w:asciiTheme="minorHAnsi" w:hAnsiTheme="minorHAnsi" w:cstheme="minorHAnsi"/>
          <w:color w:val="000000"/>
          <w:sz w:val="22"/>
          <w:szCs w:val="22"/>
        </w:rPr>
        <w:t>d'autre</w:t>
      </w:r>
      <w:proofErr w:type="spellEnd"/>
      <w:r w:rsidRPr="00CB4359">
        <w:rPr>
          <w:rFonts w:asciiTheme="minorHAnsi" w:hAnsiTheme="minorHAnsi" w:cstheme="minorHAnsi"/>
          <w:color w:val="000000"/>
          <w:sz w:val="22"/>
          <w:szCs w:val="22"/>
        </w:rPr>
        <w:t xml:space="preserve"> part </w:t>
      </w:r>
      <w:proofErr w:type="spellStart"/>
      <w:r w:rsidRPr="00CB4359">
        <w:rPr>
          <w:rFonts w:asciiTheme="minorHAnsi" w:hAnsiTheme="minorHAnsi" w:cstheme="minorHAnsi"/>
          <w:color w:val="000000"/>
          <w:sz w:val="22"/>
          <w:szCs w:val="22"/>
        </w:rPr>
        <w:t>l'intégration</w:t>
      </w:r>
      <w:proofErr w:type="spellEnd"/>
      <w:r w:rsidRPr="00CB4359">
        <w:rPr>
          <w:rFonts w:asciiTheme="minorHAnsi" w:hAnsiTheme="minorHAnsi" w:cstheme="minorHAnsi"/>
          <w:color w:val="000000"/>
          <w:sz w:val="22"/>
          <w:szCs w:val="22"/>
        </w:rPr>
        <w:t xml:space="preserve"> des </w:t>
      </w:r>
      <w:proofErr w:type="spellStart"/>
      <w:r w:rsidRPr="00CB4359">
        <w:rPr>
          <w:rFonts w:asciiTheme="minorHAnsi" w:hAnsiTheme="minorHAnsi" w:cstheme="minorHAnsi"/>
          <w:color w:val="000000"/>
          <w:sz w:val="22"/>
          <w:szCs w:val="22"/>
        </w:rPr>
        <w:t>évolutions</w:t>
      </w:r>
      <w:proofErr w:type="spellEnd"/>
      <w:r w:rsidRPr="00CB435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B4359">
        <w:rPr>
          <w:rFonts w:asciiTheme="minorHAnsi" w:hAnsiTheme="minorHAnsi" w:cstheme="minorHAnsi"/>
          <w:color w:val="000000"/>
          <w:sz w:val="22"/>
          <w:szCs w:val="22"/>
        </w:rPr>
        <w:t>technologiques</w:t>
      </w:r>
      <w:proofErr w:type="spellEnd"/>
      <w:r w:rsidRPr="00CB4359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2CD1190" w14:textId="77777777" w:rsidR="00CB4359" w:rsidRPr="00CB4359" w:rsidRDefault="00CB4359" w:rsidP="00CB435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CB435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30278653" w14:textId="77777777" w:rsidR="00CB4359" w:rsidRPr="00CB4359" w:rsidRDefault="00CB4359" w:rsidP="00CB435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CB4359">
        <w:rPr>
          <w:rFonts w:asciiTheme="minorHAnsi" w:hAnsiTheme="minorHAnsi" w:cstheme="minorHAnsi"/>
          <w:color w:val="000000"/>
          <w:sz w:val="22"/>
          <w:szCs w:val="22"/>
        </w:rPr>
        <w:t>Cette</w:t>
      </w:r>
      <w:proofErr w:type="spellEnd"/>
      <w:r w:rsidRPr="00CB4359">
        <w:rPr>
          <w:rFonts w:asciiTheme="minorHAnsi" w:hAnsiTheme="minorHAnsi" w:cstheme="minorHAnsi"/>
          <w:color w:val="000000"/>
          <w:sz w:val="22"/>
          <w:szCs w:val="22"/>
        </w:rPr>
        <w:t xml:space="preserve"> consultation </w:t>
      </w:r>
      <w:proofErr w:type="spellStart"/>
      <w:r w:rsidRPr="00CB4359">
        <w:rPr>
          <w:rFonts w:asciiTheme="minorHAnsi" w:hAnsiTheme="minorHAnsi" w:cstheme="minorHAnsi"/>
          <w:color w:val="000000"/>
          <w:sz w:val="22"/>
          <w:szCs w:val="22"/>
        </w:rPr>
        <w:t>s'est</w:t>
      </w:r>
      <w:proofErr w:type="spellEnd"/>
      <w:r w:rsidRPr="00CB435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B4359">
        <w:rPr>
          <w:rFonts w:asciiTheme="minorHAnsi" w:hAnsiTheme="minorHAnsi" w:cstheme="minorHAnsi"/>
          <w:color w:val="000000"/>
          <w:sz w:val="22"/>
          <w:szCs w:val="22"/>
        </w:rPr>
        <w:t>déroulée</w:t>
      </w:r>
      <w:proofErr w:type="spellEnd"/>
      <w:r w:rsidRPr="00CB4359">
        <w:rPr>
          <w:rFonts w:asciiTheme="minorHAnsi" w:hAnsiTheme="minorHAnsi" w:cstheme="minorHAnsi"/>
          <w:color w:val="000000"/>
          <w:sz w:val="22"/>
          <w:szCs w:val="22"/>
        </w:rPr>
        <w:t xml:space="preserve"> du 31 mars au 31 </w:t>
      </w:r>
      <w:proofErr w:type="spellStart"/>
      <w:r w:rsidRPr="00CB4359">
        <w:rPr>
          <w:rFonts w:asciiTheme="minorHAnsi" w:hAnsiTheme="minorHAnsi" w:cstheme="minorHAnsi"/>
          <w:color w:val="000000"/>
          <w:sz w:val="22"/>
          <w:szCs w:val="22"/>
        </w:rPr>
        <w:t>mai</w:t>
      </w:r>
      <w:proofErr w:type="spellEnd"/>
      <w:r w:rsidRPr="00CB4359">
        <w:rPr>
          <w:rFonts w:asciiTheme="minorHAnsi" w:hAnsiTheme="minorHAnsi" w:cstheme="minorHAnsi"/>
          <w:color w:val="000000"/>
          <w:sz w:val="22"/>
          <w:szCs w:val="22"/>
        </w:rPr>
        <w:t xml:space="preserve"> 2017.  </w:t>
      </w:r>
    </w:p>
    <w:p w14:paraId="7758DCCA" w14:textId="77777777" w:rsidR="00CB4359" w:rsidRPr="00CB4359" w:rsidRDefault="00CB4359" w:rsidP="00CB435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CB435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17C78452" w14:textId="77777777" w:rsidR="00CB4359" w:rsidRPr="00CB4359" w:rsidRDefault="00CB4359" w:rsidP="00CB435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CB435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5C2BFF5A" w14:textId="77777777" w:rsidR="00CB4359" w:rsidRPr="00CB4359" w:rsidRDefault="00CB4359" w:rsidP="00CB435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CB435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1EEFF710" w14:textId="77777777" w:rsidR="00CB4359" w:rsidRPr="00CB4359" w:rsidRDefault="00CB4359" w:rsidP="00CB435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CB4359">
        <w:rPr>
          <w:rFonts w:asciiTheme="minorHAnsi" w:hAnsiTheme="minorHAnsi" w:cstheme="minorHAnsi"/>
          <w:color w:val="000000"/>
          <w:sz w:val="22"/>
          <w:szCs w:val="22"/>
        </w:rPr>
        <w:t>(16.08.2017)</w:t>
      </w:r>
    </w:p>
    <w:p w14:paraId="6EF4A138" w14:textId="77777777" w:rsidR="004B5271" w:rsidRPr="00CB4359" w:rsidRDefault="004B5271">
      <w:pPr>
        <w:rPr>
          <w:rFonts w:cstheme="minorHAnsi"/>
        </w:rPr>
      </w:pPr>
    </w:p>
    <w:sectPr w:rsidR="004B5271" w:rsidRPr="00CB43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59"/>
    <w:rsid w:val="003D1C27"/>
    <w:rsid w:val="004B5271"/>
    <w:rsid w:val="00C920A5"/>
    <w:rsid w:val="00CB4359"/>
    <w:rsid w:val="00FF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3C113B"/>
  <w15:chartTrackingRefBased/>
  <w15:docId w15:val="{FD1E6098-EA20-428A-A8C4-42182FFFE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B4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styleId="Strong">
    <w:name w:val="Strong"/>
    <w:basedOn w:val="DefaultParagraphFont"/>
    <w:uiPriority w:val="22"/>
    <w:qFormat/>
    <w:rsid w:val="00CB435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B435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F50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1A5E386F0FE4A8E421A5BA52AE82F" ma:contentTypeVersion="16" ma:contentTypeDescription="Create a new document." ma:contentTypeScope="" ma:versionID="e370731e0295af8351eeb8fd174f0723">
  <xsd:schema xmlns:xsd="http://www.w3.org/2001/XMLSchema" xmlns:xs="http://www.w3.org/2001/XMLSchema" xmlns:p="http://schemas.microsoft.com/office/2006/metadata/properties" xmlns:ns2="4bd7acb2-5ca4-448e-9e8a-b801bb204e65" xmlns:ns3="d9fc17dc-fbce-4db5-81ef-d7d6b4dfda5b" targetNamespace="http://schemas.microsoft.com/office/2006/metadata/properties" ma:root="true" ma:fieldsID="93b76a156495cda9fd03def292c5c5cc" ns2:_="" ns3:_="">
    <xsd:import namespace="4bd7acb2-5ca4-448e-9e8a-b801bb204e65"/>
    <xsd:import namespace="d9fc17dc-fbce-4db5-81ef-d7d6b4df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7acb2-5ca4-448e-9e8a-b801bb204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0120ff5-94d0-4681-943b-179651b6a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c17dc-fbce-4db5-81ef-d7d6b4dfda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677667-1c9c-4d12-b5e3-817f268771cf}" ma:internalName="TaxCatchAll" ma:showField="CatchAllData" ma:web="d9fc17dc-fbce-4db5-81ef-d7d6b4df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7acb2-5ca4-448e-9e8a-b801bb204e65">
      <Terms xmlns="http://schemas.microsoft.com/office/infopath/2007/PartnerControls"/>
    </lcf76f155ced4ddcb4097134ff3c332f>
    <TaxCatchAll xmlns="d9fc17dc-fbce-4db5-81ef-d7d6b4dfda5b" xsi:nil="true"/>
  </documentManagement>
</p:properties>
</file>

<file path=customXml/itemProps1.xml><?xml version="1.0" encoding="utf-8"?>
<ds:datastoreItem xmlns:ds="http://schemas.openxmlformats.org/officeDocument/2006/customXml" ds:itemID="{8825D3D5-5999-4222-BFC4-B1FD294D7FBF}"/>
</file>

<file path=customXml/itemProps2.xml><?xml version="1.0" encoding="utf-8"?>
<ds:datastoreItem xmlns:ds="http://schemas.openxmlformats.org/officeDocument/2006/customXml" ds:itemID="{3E6955A0-7BE3-4EEA-BA0D-F6F84F8A7FD7}"/>
</file>

<file path=customXml/itemProps3.xml><?xml version="1.0" encoding="utf-8"?>
<ds:datastoreItem xmlns:ds="http://schemas.openxmlformats.org/officeDocument/2006/customXml" ds:itemID="{0308291F-9944-49C8-8ACB-6C4795FB23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Malbrancke</dc:creator>
  <cp:keywords/>
  <dc:description/>
  <cp:lastModifiedBy>Marc Malbrancke</cp:lastModifiedBy>
  <cp:revision>2</cp:revision>
  <dcterms:created xsi:type="dcterms:W3CDTF">2022-10-19T15:15:00Z</dcterms:created>
  <dcterms:modified xsi:type="dcterms:W3CDTF">2022-10-26T06:54:00Z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0x0101006FE1A5E386F0FE4A8E421A5BA52AE82F</vt:lpwstr>
  </property>
</Properties>
</file>